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28F" w:rsidRDefault="00A8428F" w:rsidP="00D9014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8428F" w:rsidRDefault="00A8428F" w:rsidP="00A8428F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тестированию по дисциплине</w:t>
      </w:r>
    </w:p>
    <w:p w:rsidR="00A8428F" w:rsidRDefault="00A8428F" w:rsidP="00A8428F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«Техническая инвентаризация объектов капитального строительства»</w:t>
      </w:r>
    </w:p>
    <w:p w:rsidR="00A8428F" w:rsidRPr="00A8428F" w:rsidRDefault="00A8428F" w:rsidP="00A8428F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148" w:rsidRPr="00221030" w:rsidRDefault="00D90148" w:rsidP="00D9014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030">
        <w:rPr>
          <w:rFonts w:ascii="Times New Roman" w:hAnsi="Times New Roman" w:cs="Times New Roman"/>
          <w:b/>
          <w:sz w:val="24"/>
          <w:szCs w:val="24"/>
        </w:rPr>
        <w:t>Каков основной признак объекта недвижимости?</w:t>
      </w:r>
    </w:p>
    <w:p w:rsidR="00D90148" w:rsidRPr="00CD6C1C" w:rsidRDefault="00D90148" w:rsidP="00D90148">
      <w:r w:rsidRPr="00CD6C1C">
        <w:t>1) функциональное назначение</w:t>
      </w:r>
    </w:p>
    <w:p w:rsidR="00D90148" w:rsidRPr="00CD6C1C" w:rsidRDefault="00D90148" w:rsidP="00D90148">
      <w:r w:rsidRPr="00CD6C1C">
        <w:t>2) стоимость</w:t>
      </w:r>
    </w:p>
    <w:p w:rsidR="00D90148" w:rsidRPr="00CD6C1C" w:rsidRDefault="00D90148" w:rsidP="00D90148">
      <w:r w:rsidRPr="00CD6C1C">
        <w:t>3) прочная связь с землей, то есть невозможность переместить объект без соразмерного ущерба его назначению*</w:t>
      </w:r>
      <w:r w:rsidRPr="00CD6C1C">
        <w:tab/>
      </w:r>
    </w:p>
    <w:p w:rsidR="00CC79DD" w:rsidRPr="001B7B01" w:rsidRDefault="00CC79DD" w:rsidP="00CC79D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B01">
        <w:rPr>
          <w:rFonts w:ascii="Times New Roman" w:hAnsi="Times New Roman" w:cs="Times New Roman"/>
          <w:b/>
          <w:sz w:val="24"/>
          <w:szCs w:val="24"/>
        </w:rPr>
        <w:t>Индивидуально-определенное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признается …</w:t>
      </w:r>
    </w:p>
    <w:p w:rsidR="00CC79DD" w:rsidRDefault="00CC79DD" w:rsidP="00CC79DD">
      <w:r>
        <w:t>1 жилым домом*</w:t>
      </w:r>
    </w:p>
    <w:p w:rsidR="00CC79DD" w:rsidRDefault="00CC79DD" w:rsidP="00CC79DD">
      <w:r>
        <w:t>2 гостиницей</w:t>
      </w:r>
    </w:p>
    <w:p w:rsidR="00CC79DD" w:rsidRDefault="00CC79DD" w:rsidP="00CC79DD">
      <w:r>
        <w:t>3 жилым зданием коридорного типа</w:t>
      </w:r>
      <w:r>
        <w:tab/>
      </w:r>
    </w:p>
    <w:p w:rsidR="00451632" w:rsidRPr="00D30BF9" w:rsidRDefault="00451632" w:rsidP="0045163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BF9">
        <w:rPr>
          <w:rFonts w:ascii="Times New Roman" w:hAnsi="Times New Roman" w:cs="Times New Roman"/>
          <w:b/>
          <w:sz w:val="24"/>
          <w:szCs w:val="24"/>
        </w:rPr>
        <w:t>Какой документ не требуется для изменения назначения жилого помещения в нежилое помещение, или нежилого помещения в жилое помещение собственнику соответствующего помещения?</w:t>
      </w:r>
    </w:p>
    <w:p w:rsidR="00451632" w:rsidRDefault="00451632" w:rsidP="00451632">
      <w:r>
        <w:t>1 Заявление о переводе помещения</w:t>
      </w:r>
    </w:p>
    <w:p w:rsidR="00451632" w:rsidRDefault="00451632" w:rsidP="00451632">
      <w:r>
        <w:t>2 Правоустанавливающие документы на переводимое помещение</w:t>
      </w:r>
    </w:p>
    <w:p w:rsidR="00451632" w:rsidRDefault="00451632" w:rsidP="00451632">
      <w:r>
        <w:t>3 План эвакуации при пожаре*</w:t>
      </w:r>
    </w:p>
    <w:p w:rsidR="000A526E" w:rsidRPr="00A53E82" w:rsidRDefault="000A526E" w:rsidP="0045163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3E82">
        <w:rPr>
          <w:rFonts w:ascii="Times New Roman" w:hAnsi="Times New Roman" w:cs="Times New Roman"/>
          <w:b/>
          <w:sz w:val="24"/>
          <w:szCs w:val="24"/>
        </w:rPr>
        <w:t>Вправе ли собственник помещения в многоквартирном доме при приобретении в собственность помещения, смежного с принадлежащим ему на праве собственности помещением в многоквартирном доме, объединить эти помещения в одно помещение?</w:t>
      </w:r>
    </w:p>
    <w:p w:rsidR="000A526E" w:rsidRDefault="000A526E" w:rsidP="000A526E">
      <w:r>
        <w:t>1</w:t>
      </w:r>
      <w:proofErr w:type="gramStart"/>
      <w:r>
        <w:t xml:space="preserve"> Н</w:t>
      </w:r>
      <w:proofErr w:type="gramEnd"/>
      <w:r>
        <w:t>ет</w:t>
      </w:r>
    </w:p>
    <w:p w:rsidR="000A526E" w:rsidRDefault="000A526E" w:rsidP="000A526E">
      <w:r>
        <w:t>2</w:t>
      </w:r>
      <w:proofErr w:type="gramStart"/>
      <w:r>
        <w:t xml:space="preserve"> Д</w:t>
      </w:r>
      <w:proofErr w:type="gramEnd"/>
      <w:r>
        <w:t>а*</w:t>
      </w:r>
      <w:r>
        <w:tab/>
      </w:r>
    </w:p>
    <w:p w:rsidR="00294AC2" w:rsidRPr="005377CA" w:rsidRDefault="00294AC2" w:rsidP="00294AC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7CA">
        <w:rPr>
          <w:rFonts w:ascii="Times New Roman" w:hAnsi="Times New Roman" w:cs="Times New Roman"/>
          <w:b/>
          <w:sz w:val="24"/>
          <w:szCs w:val="24"/>
        </w:rPr>
        <w:t>Что является объектом капитального строительства?</w:t>
      </w:r>
    </w:p>
    <w:p w:rsidR="00294AC2" w:rsidRDefault="00294AC2" w:rsidP="00294AC2">
      <w:r>
        <w:t>1</w:t>
      </w:r>
      <w:proofErr w:type="gramStart"/>
      <w:r>
        <w:t xml:space="preserve"> Т</w:t>
      </w:r>
      <w:proofErr w:type="gramEnd"/>
      <w:r>
        <w:t>олько здание, строение, сооружение</w:t>
      </w:r>
    </w:p>
    <w:p w:rsidR="00294AC2" w:rsidRDefault="00294AC2" w:rsidP="00294AC2">
      <w:r>
        <w:t>2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построек*</w:t>
      </w:r>
    </w:p>
    <w:p w:rsidR="00294AC2" w:rsidRDefault="00294AC2" w:rsidP="00294AC2">
      <w:r>
        <w:lastRenderedPageBreak/>
        <w:t>3 Строение, сооружение, объекты, строительство которых не завершено, в том числе временные постройки, киоски, навесы и другие подобные постройки</w:t>
      </w:r>
      <w:r>
        <w:tab/>
      </w:r>
    </w:p>
    <w:p w:rsidR="0006183A" w:rsidRPr="005377CA" w:rsidRDefault="0006183A" w:rsidP="0006183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7CA">
        <w:rPr>
          <w:rFonts w:ascii="Times New Roman" w:hAnsi="Times New Roman" w:cs="Times New Roman"/>
          <w:b/>
          <w:sz w:val="24"/>
          <w:szCs w:val="24"/>
        </w:rPr>
        <w:t>Перечислите все, что относится к жилым помещениям?</w:t>
      </w:r>
    </w:p>
    <w:p w:rsidR="0006183A" w:rsidRDefault="0006183A" w:rsidP="0006183A">
      <w:r>
        <w:t>1 Жилой дом, часть жилого дома с прилегающими подсобными помещениями, квартира, комната</w:t>
      </w:r>
    </w:p>
    <w:p w:rsidR="0006183A" w:rsidRDefault="0006183A" w:rsidP="0006183A">
      <w:r>
        <w:t>2 Жилой дом, часть жилого дома, квартира, часть квартиры, комната, вестибюль</w:t>
      </w:r>
    </w:p>
    <w:p w:rsidR="0006183A" w:rsidRDefault="0006183A" w:rsidP="0006183A">
      <w:r>
        <w:t>3 Жилой дом, часть жилого дома, квартира, часть квартиры, комната*</w:t>
      </w:r>
      <w:r>
        <w:tab/>
      </w:r>
    </w:p>
    <w:p w:rsidR="00431DF6" w:rsidRPr="00102EB1" w:rsidRDefault="00431DF6" w:rsidP="00431DF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EB1">
        <w:rPr>
          <w:rFonts w:ascii="Times New Roman" w:hAnsi="Times New Roman" w:cs="Times New Roman"/>
          <w:b/>
          <w:sz w:val="24"/>
          <w:szCs w:val="24"/>
        </w:rPr>
        <w:t>Чем признается часть жилого дома или квартиры, предназначенная для использования в качестве места непосредственного проживания граждан в жилом доме или квартире?</w:t>
      </w:r>
    </w:p>
    <w:p w:rsidR="00431DF6" w:rsidRDefault="00431DF6" w:rsidP="00431DF6">
      <w:r>
        <w:t>1 Комнатой*</w:t>
      </w:r>
    </w:p>
    <w:p w:rsidR="00431DF6" w:rsidRDefault="00431DF6" w:rsidP="00431DF6">
      <w:r>
        <w:t>2 Помещением</w:t>
      </w:r>
    </w:p>
    <w:p w:rsidR="00431DF6" w:rsidRDefault="00431DF6" w:rsidP="00431DF6">
      <w:r>
        <w:t>3 Частью жилого помещения</w:t>
      </w:r>
      <w:r>
        <w:tab/>
      </w:r>
    </w:p>
    <w:p w:rsidR="00FD7B4B" w:rsidRPr="00B825CD" w:rsidRDefault="00FD7B4B" w:rsidP="00FD7B4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5CD">
        <w:rPr>
          <w:rFonts w:ascii="Times New Roman" w:hAnsi="Times New Roman" w:cs="Times New Roman"/>
          <w:b/>
          <w:sz w:val="24"/>
          <w:szCs w:val="24"/>
        </w:rPr>
        <w:t>Продолжите предложение. Жилой дом, другое строение, сооружение или иное недвижимое имущество, созданное на земельном участке, не отведенном для этих целей в порядке, установленном законом и иными правовыми актами, является...</w:t>
      </w:r>
    </w:p>
    <w:p w:rsidR="00FD7B4B" w:rsidRDefault="00FD7B4B" w:rsidP="00FD7B4B">
      <w:r>
        <w:t>1 бараком</w:t>
      </w:r>
    </w:p>
    <w:p w:rsidR="00FD7B4B" w:rsidRDefault="00FD7B4B" w:rsidP="00FD7B4B">
      <w:r>
        <w:t>2 самовольной постройкой*</w:t>
      </w:r>
    </w:p>
    <w:p w:rsidR="00FD7B4B" w:rsidRDefault="00FD7B4B" w:rsidP="00FD7B4B">
      <w:r>
        <w:t>3 бесхозяйной вещью</w:t>
      </w:r>
      <w:r>
        <w:tab/>
      </w:r>
    </w:p>
    <w:p w:rsidR="00225434" w:rsidRPr="006A62D4" w:rsidRDefault="00225434" w:rsidP="0022543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2D4">
        <w:rPr>
          <w:rFonts w:ascii="Times New Roman" w:hAnsi="Times New Roman" w:cs="Times New Roman"/>
          <w:b/>
          <w:sz w:val="24"/>
          <w:szCs w:val="24"/>
        </w:rPr>
        <w:t>Каким объектом признается «структурно обособленное помещение в многоквартирном доме, обеспечивающее возможность прямого доступа к помещениям общего пользования в таком доме и состоящее из одной или нескольких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обособленном помещении»?</w:t>
      </w:r>
    </w:p>
    <w:p w:rsidR="00225434" w:rsidRDefault="00225434" w:rsidP="00225434">
      <w:r>
        <w:t>1 Квартирой*</w:t>
      </w:r>
    </w:p>
    <w:p w:rsidR="00225434" w:rsidRDefault="00225434" w:rsidP="00225434">
      <w:r>
        <w:t>2 Комнатой</w:t>
      </w:r>
    </w:p>
    <w:p w:rsidR="00225434" w:rsidRDefault="00225434" w:rsidP="00225434">
      <w:r>
        <w:t>3 Частью жилого дома</w:t>
      </w:r>
    </w:p>
    <w:p w:rsidR="00625A12" w:rsidRPr="008D2835" w:rsidRDefault="00625A12" w:rsidP="00625A1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835">
        <w:rPr>
          <w:rFonts w:ascii="Times New Roman" w:hAnsi="Times New Roman" w:cs="Times New Roman"/>
          <w:b/>
          <w:sz w:val="24"/>
          <w:szCs w:val="24"/>
        </w:rPr>
        <w:t>Создание зданий, строений, сооружений, в том числе на месте сносимых объектов капитального строительства - это...</w:t>
      </w:r>
    </w:p>
    <w:p w:rsidR="00625A12" w:rsidRDefault="00625A12" w:rsidP="00625A12">
      <w:r>
        <w:t>1 возведение</w:t>
      </w:r>
    </w:p>
    <w:p w:rsidR="00625A12" w:rsidRDefault="00625A12" w:rsidP="00625A12">
      <w:r>
        <w:t>2 реконструкция</w:t>
      </w:r>
    </w:p>
    <w:p w:rsidR="00625A12" w:rsidRDefault="00625A12" w:rsidP="00625A12">
      <w:r>
        <w:t>3 строительство*</w:t>
      </w:r>
    </w:p>
    <w:p w:rsidR="00780DE4" w:rsidRPr="008D2835" w:rsidRDefault="00780DE4" w:rsidP="00780DE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835">
        <w:rPr>
          <w:rFonts w:ascii="Times New Roman" w:hAnsi="Times New Roman" w:cs="Times New Roman"/>
          <w:b/>
          <w:sz w:val="24"/>
          <w:szCs w:val="24"/>
        </w:rPr>
        <w:lastRenderedPageBreak/>
        <w:t>Являются ли объекты незавершенного строительства объектами недвижимости?</w:t>
      </w:r>
    </w:p>
    <w:p w:rsidR="00780DE4" w:rsidRDefault="00780DE4" w:rsidP="00780DE4">
      <w:r>
        <w:t>1</w:t>
      </w:r>
      <w:proofErr w:type="gramStart"/>
      <w:r>
        <w:t xml:space="preserve"> Д</w:t>
      </w:r>
      <w:proofErr w:type="gramEnd"/>
      <w:r>
        <w:t>а*</w:t>
      </w:r>
    </w:p>
    <w:p w:rsidR="00780DE4" w:rsidRDefault="00780DE4" w:rsidP="00780DE4">
      <w:r>
        <w:t>2</w:t>
      </w:r>
      <w:proofErr w:type="gramStart"/>
      <w:r>
        <w:t xml:space="preserve"> Н</w:t>
      </w:r>
      <w:proofErr w:type="gramEnd"/>
      <w:r>
        <w:t>ет</w:t>
      </w:r>
    </w:p>
    <w:p w:rsidR="007E4F0C" w:rsidRPr="00D77BF3" w:rsidRDefault="007E4F0C" w:rsidP="007E4F0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BF3">
        <w:rPr>
          <w:rFonts w:ascii="Times New Roman" w:hAnsi="Times New Roman" w:cs="Times New Roman"/>
          <w:b/>
          <w:sz w:val="24"/>
          <w:szCs w:val="24"/>
        </w:rPr>
        <w:t>Продолжите предложение. Капитальный ремонт объектов капитального строительства (за исключением линейных объектов) - это…</w:t>
      </w:r>
    </w:p>
    <w:p w:rsidR="007E4F0C" w:rsidRDefault="007E4F0C" w:rsidP="007E4F0C">
      <w:pPr>
        <w:jc w:val="both"/>
      </w:pPr>
      <w:proofErr w:type="gramStart"/>
      <w:r>
        <w:t>1 ...изменение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элементов.</w:t>
      </w:r>
      <w:proofErr w:type="gramEnd"/>
    </w:p>
    <w:p w:rsidR="007E4F0C" w:rsidRDefault="007E4F0C" w:rsidP="007E4F0C">
      <w:pPr>
        <w:jc w:val="both"/>
      </w:pPr>
      <w:r>
        <w:t>2 ... изменение параметров объектов капитального строительства или их частей, которое не влечет за собой изменение класса, категории и (или) первоначально установленных показателей функционирования таких объектов и при котором не требуется изменение границ земельных участков под такими объектами.</w:t>
      </w:r>
    </w:p>
    <w:p w:rsidR="007E4F0C" w:rsidRDefault="007E4F0C" w:rsidP="007E4F0C">
      <w:pPr>
        <w:jc w:val="both"/>
      </w:pPr>
      <w:proofErr w:type="gramStart"/>
      <w:r>
        <w:t>3 ...замена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 элементы и (или) восстановление указанных элементов. *</w:t>
      </w:r>
      <w:proofErr w:type="gramEnd"/>
    </w:p>
    <w:p w:rsidR="00613B58" w:rsidRPr="001515BE" w:rsidRDefault="00613B58" w:rsidP="00613B5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5BE">
        <w:rPr>
          <w:rFonts w:ascii="Times New Roman" w:hAnsi="Times New Roman" w:cs="Times New Roman"/>
          <w:b/>
          <w:sz w:val="24"/>
          <w:szCs w:val="24"/>
        </w:rPr>
        <w:t>Из каких частей состоит технический план</w:t>
      </w:r>
      <w:r w:rsidR="00FC171A">
        <w:rPr>
          <w:rFonts w:ascii="Times New Roman" w:hAnsi="Times New Roman" w:cs="Times New Roman"/>
          <w:b/>
          <w:sz w:val="24"/>
          <w:szCs w:val="24"/>
        </w:rPr>
        <w:t xml:space="preserve"> здания и сооружения</w:t>
      </w:r>
      <w:r w:rsidRPr="001515BE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613B58" w:rsidRDefault="00613B58" w:rsidP="00613B58">
      <w:r>
        <w:t>1 Расчетно-математической и пояснительной</w:t>
      </w:r>
    </w:p>
    <w:p w:rsidR="00613B58" w:rsidRDefault="00613B58" w:rsidP="00613B58">
      <w:r>
        <w:t>2 Текстовой и графической*</w:t>
      </w:r>
    </w:p>
    <w:p w:rsidR="00613B58" w:rsidRDefault="00613B58" w:rsidP="00613B58">
      <w:r>
        <w:t>3 Технической и пояснительной</w:t>
      </w:r>
    </w:p>
    <w:p w:rsidR="00F635E6" w:rsidRPr="003E1C2E" w:rsidRDefault="00F635E6" w:rsidP="00F635E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2E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gramStart"/>
      <w:r w:rsidRPr="003E1C2E">
        <w:rPr>
          <w:rFonts w:ascii="Times New Roman" w:hAnsi="Times New Roman" w:cs="Times New Roman"/>
          <w:b/>
          <w:sz w:val="24"/>
          <w:szCs w:val="24"/>
        </w:rPr>
        <w:t>основании</w:t>
      </w:r>
      <w:proofErr w:type="gramEnd"/>
      <w:r w:rsidRPr="003E1C2E">
        <w:rPr>
          <w:rFonts w:ascii="Times New Roman" w:hAnsi="Times New Roman" w:cs="Times New Roman"/>
          <w:b/>
          <w:sz w:val="24"/>
          <w:szCs w:val="24"/>
        </w:rPr>
        <w:t xml:space="preserve"> какого документа сведения об объекте недвижимости указываются в техническом плане? </w:t>
      </w:r>
    </w:p>
    <w:p w:rsidR="00F635E6" w:rsidRDefault="00F635E6" w:rsidP="00F635E6">
      <w:pPr>
        <w:jc w:val="both"/>
      </w:pPr>
      <w:r>
        <w:t>1 Протокола образования земельных участков, проекта организации и застройки территории, кадастрового паспорта на земельный участок</w:t>
      </w:r>
    </w:p>
    <w:p w:rsidR="00F635E6" w:rsidRDefault="00F635E6" w:rsidP="00F635E6">
      <w:pPr>
        <w:jc w:val="both"/>
      </w:pPr>
      <w:r>
        <w:t>2 Кадастрового паспорта здания, проекта границ образуемых земельных участков, кадастрового дела</w:t>
      </w:r>
    </w:p>
    <w:p w:rsidR="00F635E6" w:rsidRDefault="00F635E6" w:rsidP="00F635E6">
      <w:pPr>
        <w:jc w:val="both"/>
      </w:pPr>
      <w:r>
        <w:t>3 Разрешения на ввод здания в эксплуатацию, проектной документации, технического паспорта здания*</w:t>
      </w:r>
    </w:p>
    <w:p w:rsidR="00FB45AD" w:rsidRPr="00862673" w:rsidRDefault="00FB45AD" w:rsidP="00FB45A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673">
        <w:rPr>
          <w:rFonts w:ascii="Times New Roman" w:hAnsi="Times New Roman" w:cs="Times New Roman"/>
          <w:b/>
          <w:sz w:val="24"/>
          <w:szCs w:val="24"/>
        </w:rPr>
        <w:t xml:space="preserve">Какой из перечисленных разделов подлежит обязательному включению в состав технического плана помещения, необходимого для представления в орган </w:t>
      </w:r>
      <w:r w:rsidRPr="0086267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кадастрового учета заявления о постановке на государственный кадастровый учет помещения? </w:t>
      </w:r>
    </w:p>
    <w:p w:rsidR="00FB45AD" w:rsidRDefault="00FB45AD" w:rsidP="00FB45AD">
      <w:r>
        <w:t>1 Характеристики помещения*</w:t>
      </w:r>
    </w:p>
    <w:p w:rsidR="00FB45AD" w:rsidRDefault="00FB45AD" w:rsidP="00FB45AD">
      <w:r>
        <w:t>2 Заключение кадастрового инженера</w:t>
      </w:r>
    </w:p>
    <w:p w:rsidR="00FB45AD" w:rsidRDefault="00FB45AD" w:rsidP="00FB45AD">
      <w:r>
        <w:t>3 Сведения об образуемых частях помещения</w:t>
      </w:r>
    </w:p>
    <w:p w:rsidR="00114C80" w:rsidRPr="00D466F2" w:rsidRDefault="00114C80" w:rsidP="00114C8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6F2">
        <w:rPr>
          <w:rFonts w:ascii="Times New Roman" w:hAnsi="Times New Roman" w:cs="Times New Roman"/>
          <w:b/>
          <w:sz w:val="24"/>
          <w:szCs w:val="24"/>
        </w:rPr>
        <w:t xml:space="preserve">На основе какого документа оформляется графическая часть технического плана помещения? </w:t>
      </w:r>
    </w:p>
    <w:p w:rsidR="00114C80" w:rsidRDefault="00114C80" w:rsidP="00114C80">
      <w:r>
        <w:t>1 Декларации</w:t>
      </w:r>
    </w:p>
    <w:p w:rsidR="00114C80" w:rsidRDefault="00114C80" w:rsidP="00114C80">
      <w:r>
        <w:t>2 Акта обследования</w:t>
      </w:r>
    </w:p>
    <w:p w:rsidR="00114C80" w:rsidRDefault="00114C80" w:rsidP="00114C80">
      <w:r>
        <w:t>3 Поэтажного плана*</w:t>
      </w:r>
    </w:p>
    <w:p w:rsidR="00114C80" w:rsidRPr="009C304E" w:rsidRDefault="00114C80" w:rsidP="00114C8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04E">
        <w:rPr>
          <w:rFonts w:ascii="Times New Roman" w:hAnsi="Times New Roman" w:cs="Times New Roman"/>
          <w:b/>
          <w:sz w:val="24"/>
          <w:szCs w:val="24"/>
        </w:rPr>
        <w:t>Расположите в правильной последовательности разделы акта обследования?</w:t>
      </w:r>
    </w:p>
    <w:p w:rsidR="00114C80" w:rsidRDefault="00114C80" w:rsidP="00114C80">
      <w:pPr>
        <w:jc w:val="both"/>
      </w:pPr>
      <w:r>
        <w:t>1 Титульный лист, исходные данные, заключение кадастрового инженера, содержание, Приложение</w:t>
      </w:r>
    </w:p>
    <w:p w:rsidR="00114C80" w:rsidRDefault="00114C80" w:rsidP="00114C80">
      <w:pPr>
        <w:jc w:val="both"/>
      </w:pPr>
      <w:r>
        <w:t>2 Титульный лист, содержание, исходные данные, Приложение, заключение кадастрового инженера</w:t>
      </w:r>
    </w:p>
    <w:p w:rsidR="00114C80" w:rsidRDefault="00114C80" w:rsidP="00114C80">
      <w:pPr>
        <w:jc w:val="both"/>
      </w:pPr>
      <w:r>
        <w:t>3 Титульный лист, содержание, исходные данные, заключение кадастрового инженера, Приложение*</w:t>
      </w:r>
    </w:p>
    <w:p w:rsidR="00255FB3" w:rsidRPr="007D1FBE" w:rsidRDefault="00255FB3" w:rsidP="00255FB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FBE">
        <w:rPr>
          <w:rFonts w:ascii="Times New Roman" w:hAnsi="Times New Roman" w:cs="Times New Roman"/>
          <w:b/>
          <w:sz w:val="24"/>
          <w:szCs w:val="24"/>
        </w:rPr>
        <w:t xml:space="preserve">Продолжите предложение. Площадь здания определяется как… </w:t>
      </w:r>
    </w:p>
    <w:p w:rsidR="00255FB3" w:rsidRDefault="00255FB3" w:rsidP="00255FB3">
      <w:r>
        <w:t xml:space="preserve">1 ... сумма площадей всех надземных и подземных этажей, включая </w:t>
      </w:r>
      <w:proofErr w:type="gramStart"/>
      <w:r>
        <w:t>технический</w:t>
      </w:r>
      <w:proofErr w:type="gramEnd"/>
      <w:r>
        <w:t>, мансардный, цокольный. *</w:t>
      </w:r>
    </w:p>
    <w:p w:rsidR="00255FB3" w:rsidRDefault="00255FB3" w:rsidP="00255FB3">
      <w:r>
        <w:t xml:space="preserve">2 ...сумма площадей всех надземных и подземных этажей, исключая </w:t>
      </w:r>
      <w:proofErr w:type="gramStart"/>
      <w:r>
        <w:t>технический</w:t>
      </w:r>
      <w:proofErr w:type="gramEnd"/>
      <w:r>
        <w:t>, мансардный, подвальный.</w:t>
      </w:r>
    </w:p>
    <w:p w:rsidR="00255FB3" w:rsidRDefault="00255FB3" w:rsidP="00255FB3">
      <w:r>
        <w:t xml:space="preserve">3 ...сумма площадей всех надземных этажей, включая </w:t>
      </w:r>
      <w:proofErr w:type="gramStart"/>
      <w:r>
        <w:t>технический</w:t>
      </w:r>
      <w:proofErr w:type="gramEnd"/>
      <w:r>
        <w:t>, мансардный, цокольный.</w:t>
      </w:r>
    </w:p>
    <w:p w:rsidR="00A42C9F" w:rsidRPr="003F6D2D" w:rsidRDefault="00A42C9F" w:rsidP="00A42C9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6D2D">
        <w:rPr>
          <w:rFonts w:ascii="Times New Roman" w:hAnsi="Times New Roman" w:cs="Times New Roman"/>
          <w:b/>
          <w:sz w:val="24"/>
          <w:szCs w:val="24"/>
        </w:rPr>
        <w:t>Включается ли в площадь здания площадь открытых неотапливаемых планировочных элементов здания?</w:t>
      </w:r>
    </w:p>
    <w:p w:rsidR="00A42C9F" w:rsidRDefault="00A42C9F" w:rsidP="00A42C9F">
      <w:r>
        <w:t>1 нет</w:t>
      </w:r>
    </w:p>
    <w:p w:rsidR="00A42C9F" w:rsidRDefault="00A42C9F" w:rsidP="00A42C9F">
      <w:r>
        <w:t xml:space="preserve">2 да * </w:t>
      </w:r>
    </w:p>
    <w:p w:rsidR="00A42C9F" w:rsidRPr="00071E55" w:rsidRDefault="00A42C9F" w:rsidP="00A42C9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E55">
        <w:rPr>
          <w:rFonts w:ascii="Times New Roman" w:hAnsi="Times New Roman" w:cs="Times New Roman"/>
          <w:b/>
          <w:sz w:val="24"/>
          <w:szCs w:val="24"/>
        </w:rPr>
        <w:t xml:space="preserve">Продолжите предложение. Общая площадь жилого дома состоит </w:t>
      </w:r>
      <w:proofErr w:type="gramStart"/>
      <w:r w:rsidRPr="00071E55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071E55">
        <w:rPr>
          <w:rFonts w:ascii="Times New Roman" w:hAnsi="Times New Roman" w:cs="Times New Roman"/>
          <w:b/>
          <w:sz w:val="24"/>
          <w:szCs w:val="24"/>
        </w:rPr>
        <w:t>…</w:t>
      </w:r>
    </w:p>
    <w:p w:rsidR="00A42C9F" w:rsidRDefault="00A42C9F" w:rsidP="00A42C9F">
      <w:pPr>
        <w:jc w:val="both"/>
      </w:pPr>
      <w:r>
        <w:t>1 ...суммы площади всех частей такого жилого дома, включая площадь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за исключением балконов, лоджий, веранд и террас.*</w:t>
      </w:r>
    </w:p>
    <w:p w:rsidR="00A42C9F" w:rsidRDefault="00A42C9F" w:rsidP="00A42C9F">
      <w:pPr>
        <w:jc w:val="both"/>
      </w:pPr>
      <w:r>
        <w:lastRenderedPageBreak/>
        <w:t>2 ...суммы площади всех частей такого жилого дома, включая площадь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а также балконов, лоджий, веранд и террас.</w:t>
      </w:r>
    </w:p>
    <w:p w:rsidR="00A42C9F" w:rsidRDefault="00A42C9F" w:rsidP="00A42C9F">
      <w:pPr>
        <w:jc w:val="both"/>
      </w:pPr>
      <w:r>
        <w:t>3 ...суммы площади всех частей такого жилого дома, исключая площадь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а также балконов, лоджий, веранд и террас.</w:t>
      </w:r>
    </w:p>
    <w:p w:rsidR="00A42C9F" w:rsidRPr="005F0F22" w:rsidRDefault="00A42C9F" w:rsidP="00A42C9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F0F22">
        <w:rPr>
          <w:rFonts w:ascii="Times New Roman" w:hAnsi="Times New Roman" w:cs="Times New Roman"/>
          <w:b/>
          <w:sz w:val="24"/>
          <w:szCs w:val="24"/>
        </w:rPr>
        <w:t>Площадь</w:t>
      </w:r>
      <w:proofErr w:type="gramEnd"/>
      <w:r w:rsidRPr="005F0F22">
        <w:rPr>
          <w:rFonts w:ascii="Times New Roman" w:hAnsi="Times New Roman" w:cs="Times New Roman"/>
          <w:b/>
          <w:sz w:val="24"/>
          <w:szCs w:val="24"/>
        </w:rPr>
        <w:t xml:space="preserve"> каких арочных проемов надлежит включать в общую площадь жилого помещения?</w:t>
      </w:r>
    </w:p>
    <w:p w:rsidR="00A42C9F" w:rsidRDefault="00A42C9F" w:rsidP="00A42C9F">
      <w:r>
        <w:t>1 шириной 2 метра и более *</w:t>
      </w:r>
    </w:p>
    <w:p w:rsidR="00A42C9F" w:rsidRDefault="00A42C9F" w:rsidP="00A42C9F">
      <w:r>
        <w:t>2 высотой 2,5 метра и более</w:t>
      </w:r>
    </w:p>
    <w:p w:rsidR="00A42C9F" w:rsidRDefault="00A42C9F" w:rsidP="00A42C9F">
      <w:r>
        <w:t>3 глубиной 1 метр и более</w:t>
      </w:r>
    </w:p>
    <w:p w:rsidR="00A42C9F" w:rsidRPr="000C5EA8" w:rsidRDefault="00A42C9F" w:rsidP="00A42C9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EA8">
        <w:rPr>
          <w:rFonts w:ascii="Times New Roman" w:hAnsi="Times New Roman" w:cs="Times New Roman"/>
          <w:b/>
          <w:sz w:val="24"/>
          <w:szCs w:val="24"/>
        </w:rPr>
        <w:t>Какую площадь надлежит включать в общую площадь жилого помещения, в котором расположена лестница?</w:t>
      </w:r>
    </w:p>
    <w:p w:rsidR="00A42C9F" w:rsidRDefault="00A42C9F" w:rsidP="00A42C9F">
      <w:pPr>
        <w:jc w:val="both"/>
      </w:pPr>
      <w:r>
        <w:t>1 площадь пола под маршем внутриквартирной лестницы, при высоте от пола до низа выступающих конструкций марша 1,6 метра и более *</w:t>
      </w:r>
    </w:p>
    <w:p w:rsidR="00A42C9F" w:rsidRDefault="00A42C9F" w:rsidP="00A42C9F">
      <w:pPr>
        <w:jc w:val="both"/>
      </w:pPr>
      <w:r>
        <w:t>2 площадь пола под маршем внутриквартирной лестницы, при высоте от пола до низа выступающих конструкций марша 1,1 метр и более</w:t>
      </w:r>
    </w:p>
    <w:p w:rsidR="00A42C9F" w:rsidRDefault="00A42C9F" w:rsidP="00A42C9F">
      <w:pPr>
        <w:jc w:val="both"/>
      </w:pPr>
      <w:r>
        <w:t>3 площадь пола под маршем внутриквартирной лестницы, при высоте от пола до низа выступающих конструкций марша 1,3 метра и более</w:t>
      </w:r>
    </w:p>
    <w:p w:rsidR="001365E9" w:rsidRPr="004213AC" w:rsidRDefault="001365E9" w:rsidP="001365E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3AC">
        <w:rPr>
          <w:rFonts w:ascii="Times New Roman" w:hAnsi="Times New Roman" w:cs="Times New Roman"/>
          <w:b/>
          <w:sz w:val="24"/>
          <w:szCs w:val="24"/>
        </w:rPr>
        <w:t>Включается ли площадь, находящаяся в пределах дверного проема, в общую площадь жилого помещения?</w:t>
      </w:r>
    </w:p>
    <w:p w:rsidR="001365E9" w:rsidRDefault="001365E9" w:rsidP="001365E9">
      <w:r>
        <w:t>1 включается</w:t>
      </w:r>
    </w:p>
    <w:p w:rsidR="001365E9" w:rsidRDefault="001365E9" w:rsidP="001365E9">
      <w:r>
        <w:t>2 не включается *</w:t>
      </w:r>
    </w:p>
    <w:p w:rsidR="001365E9" w:rsidRPr="00C26878" w:rsidRDefault="001365E9" w:rsidP="001365E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878">
        <w:rPr>
          <w:rFonts w:ascii="Times New Roman" w:hAnsi="Times New Roman" w:cs="Times New Roman"/>
          <w:b/>
          <w:sz w:val="24"/>
          <w:szCs w:val="24"/>
        </w:rPr>
        <w:t>При каком наклоне потолка учитывается площадь мансардного этажа с высотой от пола до наклонного потолка 1,5 метра при определении общей площади помещений?</w:t>
      </w:r>
    </w:p>
    <w:p w:rsidR="001365E9" w:rsidRDefault="001365E9" w:rsidP="001365E9">
      <w:r>
        <w:t>1 при наклоне 30 градусов к горизонту *</w:t>
      </w:r>
    </w:p>
    <w:p w:rsidR="001365E9" w:rsidRDefault="001365E9" w:rsidP="001365E9">
      <w:r>
        <w:t>2 при наклоне 60 градусов к горизонту</w:t>
      </w:r>
    </w:p>
    <w:p w:rsidR="001365E9" w:rsidRDefault="001365E9" w:rsidP="001365E9">
      <w:r>
        <w:t>3 при наклоне 45 градусов к горизонту</w:t>
      </w:r>
    </w:p>
    <w:p w:rsidR="001365E9" w:rsidRPr="00093471" w:rsidRDefault="001365E9" w:rsidP="001365E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471">
        <w:rPr>
          <w:rFonts w:ascii="Times New Roman" w:hAnsi="Times New Roman" w:cs="Times New Roman"/>
          <w:b/>
          <w:sz w:val="24"/>
          <w:szCs w:val="24"/>
        </w:rPr>
        <w:t xml:space="preserve">Кто может обратиться с заявлением о снятии с государственного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кадастрового </w:t>
      </w:r>
      <w:r w:rsidRPr="00093471">
        <w:rPr>
          <w:rFonts w:ascii="Times New Roman" w:hAnsi="Times New Roman" w:cs="Times New Roman"/>
          <w:b/>
          <w:sz w:val="24"/>
          <w:szCs w:val="24"/>
        </w:rPr>
        <w:t>учета здания?</w:t>
      </w:r>
    </w:p>
    <w:p w:rsidR="001365E9" w:rsidRDefault="001365E9" w:rsidP="001365E9">
      <w:r>
        <w:t>1 кадастровый инженер</w:t>
      </w:r>
    </w:p>
    <w:p w:rsidR="001365E9" w:rsidRDefault="001365E9" w:rsidP="001365E9">
      <w:pPr>
        <w:jc w:val="both"/>
      </w:pPr>
      <w:r>
        <w:lastRenderedPageBreak/>
        <w:t>2 собственник здания или собственник земельного участка, на котором было расположено здание*</w:t>
      </w:r>
    </w:p>
    <w:p w:rsidR="001365E9" w:rsidRDefault="001365E9" w:rsidP="001365E9">
      <w:r>
        <w:t>3 арендатор</w:t>
      </w:r>
    </w:p>
    <w:p w:rsidR="001365E9" w:rsidRPr="003C6F48" w:rsidRDefault="001365E9" w:rsidP="001365E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F48">
        <w:rPr>
          <w:rFonts w:ascii="Times New Roman" w:hAnsi="Times New Roman" w:cs="Times New Roman"/>
          <w:b/>
          <w:sz w:val="24"/>
          <w:szCs w:val="24"/>
        </w:rPr>
        <w:t>Какой из перечисленных документов должен быть представлен в орган кадастрового учета вместе с заявлением о снятии с учета здания?</w:t>
      </w:r>
    </w:p>
    <w:p w:rsidR="001365E9" w:rsidRDefault="001365E9" w:rsidP="001365E9">
      <w:r>
        <w:t>1 акт обследования*</w:t>
      </w:r>
    </w:p>
    <w:p w:rsidR="001365E9" w:rsidRDefault="001365E9" w:rsidP="001365E9">
      <w:r>
        <w:t>2 копия документа, подтверждающего в соответствии с законодательством присвоение (изменение) адреса зданию</w:t>
      </w:r>
    </w:p>
    <w:p w:rsidR="001365E9" w:rsidRDefault="001365E9" w:rsidP="001365E9">
      <w:r>
        <w:t>3 технический план</w:t>
      </w:r>
    </w:p>
    <w:p w:rsidR="001365E9" w:rsidRPr="003C6F48" w:rsidRDefault="001365E9" w:rsidP="001365E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F48">
        <w:rPr>
          <w:rFonts w:ascii="Times New Roman" w:hAnsi="Times New Roman" w:cs="Times New Roman"/>
          <w:b/>
          <w:sz w:val="24"/>
          <w:szCs w:val="24"/>
        </w:rPr>
        <w:t>Какой из перечисленных документов должен быть представлен в орган кадастрового учета вместе с заявлением о постановке на государственный учет здания?</w:t>
      </w:r>
    </w:p>
    <w:p w:rsidR="001365E9" w:rsidRDefault="001365E9" w:rsidP="001365E9">
      <w:r>
        <w:t>1 акт обследования</w:t>
      </w:r>
    </w:p>
    <w:p w:rsidR="001365E9" w:rsidRDefault="001365E9" w:rsidP="001365E9">
      <w:r>
        <w:t>2 технический план здания*</w:t>
      </w:r>
    </w:p>
    <w:p w:rsidR="001365E9" w:rsidRDefault="001365E9" w:rsidP="001365E9">
      <w:r>
        <w:t>3 кадастровый паспорт земельного участка</w:t>
      </w:r>
    </w:p>
    <w:p w:rsidR="00963989" w:rsidRPr="00963989" w:rsidRDefault="00963989" w:rsidP="009639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989">
        <w:rPr>
          <w:rFonts w:ascii="Times New Roman" w:hAnsi="Times New Roman" w:cs="Times New Roman"/>
          <w:b/>
          <w:sz w:val="24"/>
          <w:szCs w:val="24"/>
        </w:rPr>
        <w:t>Что является основной задачей государственного учета жилищного фонда в Российской Федерации?</w:t>
      </w:r>
    </w:p>
    <w:p w:rsidR="00963989" w:rsidRDefault="00963989" w:rsidP="00963989">
      <w:pPr>
        <w:jc w:val="both"/>
      </w:pPr>
      <w:r>
        <w:t>1 Получение информации о местоположении, количественном и качественном составе, техническом состоянии, уровне благоустройства, стоимости объектов фонда и изменении этих показателей*</w:t>
      </w:r>
    </w:p>
    <w:p w:rsidR="00963989" w:rsidRDefault="00963989" w:rsidP="00963989">
      <w:r>
        <w:t>2 Сбор статистической информации об объектах жилищного фонда</w:t>
      </w:r>
    </w:p>
    <w:p w:rsidR="00963989" w:rsidRDefault="00963989" w:rsidP="00963989">
      <w:r>
        <w:t>3 Ведение реестра объектов жилищного фонда</w:t>
      </w:r>
      <w:r>
        <w:tab/>
      </w:r>
    </w:p>
    <w:p w:rsidR="00963989" w:rsidRPr="003C1ED7" w:rsidRDefault="00963989" w:rsidP="003C1ED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ED7">
        <w:rPr>
          <w:rFonts w:ascii="Times New Roman" w:hAnsi="Times New Roman" w:cs="Times New Roman"/>
          <w:b/>
          <w:sz w:val="24"/>
          <w:szCs w:val="24"/>
        </w:rPr>
        <w:t>Подлежат ли служебные жилые помещения государственному учету в составе жилищного фонда в РФ?</w:t>
      </w:r>
    </w:p>
    <w:p w:rsidR="00963989" w:rsidRDefault="00963989" w:rsidP="00963989">
      <w:r>
        <w:t>1</w:t>
      </w:r>
      <w:proofErr w:type="gramStart"/>
      <w:r>
        <w:t xml:space="preserve"> Н</w:t>
      </w:r>
      <w:proofErr w:type="gramEnd"/>
      <w:r>
        <w:t>ет</w:t>
      </w:r>
    </w:p>
    <w:p w:rsidR="00963989" w:rsidRDefault="00963989" w:rsidP="00963989">
      <w:r>
        <w:t>2</w:t>
      </w:r>
      <w:proofErr w:type="gramStart"/>
      <w:r>
        <w:t xml:space="preserve"> Д</w:t>
      </w:r>
      <w:proofErr w:type="gramEnd"/>
      <w:r>
        <w:t>а *</w:t>
      </w:r>
    </w:p>
    <w:p w:rsidR="00221661" w:rsidRPr="00221661" w:rsidRDefault="00221661" w:rsidP="0022166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661">
        <w:rPr>
          <w:rFonts w:ascii="Times New Roman" w:hAnsi="Times New Roman" w:cs="Times New Roman"/>
          <w:b/>
          <w:sz w:val="24"/>
          <w:szCs w:val="24"/>
        </w:rPr>
        <w:t>Как часто проводится техническая инвентаризация изменения характеристик объекта?</w:t>
      </w:r>
    </w:p>
    <w:p w:rsidR="00221661" w:rsidRDefault="00221661" w:rsidP="00221661">
      <w:r>
        <w:t>1</w:t>
      </w:r>
      <w:proofErr w:type="gramStart"/>
      <w:r>
        <w:t xml:space="preserve"> Ч</w:t>
      </w:r>
      <w:proofErr w:type="gramEnd"/>
      <w:r>
        <w:t>ерез каждые полгода</w:t>
      </w:r>
    </w:p>
    <w:p w:rsidR="00221661" w:rsidRDefault="00221661" w:rsidP="00221661">
      <w:r>
        <w:t>2</w:t>
      </w:r>
      <w:proofErr w:type="gramStart"/>
      <w:r>
        <w:t xml:space="preserve"> Н</w:t>
      </w:r>
      <w:proofErr w:type="gramEnd"/>
      <w:r>
        <w:t>е чаще одного раза в пять лет</w:t>
      </w:r>
    </w:p>
    <w:p w:rsidR="00221661" w:rsidRDefault="00221661" w:rsidP="00221661">
      <w:r>
        <w:t>3</w:t>
      </w:r>
      <w:proofErr w:type="gramStart"/>
      <w:r>
        <w:t xml:space="preserve"> П</w:t>
      </w:r>
      <w:proofErr w:type="gramEnd"/>
      <w:r>
        <w:t>о заявлению заинтересованного лица в случае изменения технических или качественных характеристик объекта капитального строительства*</w:t>
      </w:r>
      <w:r>
        <w:tab/>
      </w:r>
    </w:p>
    <w:p w:rsidR="00221661" w:rsidRPr="007F3C58" w:rsidRDefault="00221661" w:rsidP="007F3C5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C58">
        <w:rPr>
          <w:rFonts w:ascii="Times New Roman" w:hAnsi="Times New Roman" w:cs="Times New Roman"/>
          <w:b/>
          <w:sz w:val="24"/>
          <w:szCs w:val="24"/>
        </w:rPr>
        <w:lastRenderedPageBreak/>
        <w:t>Какой вид технической инвентаризации проводится после перепланировки помещения?</w:t>
      </w:r>
    </w:p>
    <w:p w:rsidR="00221661" w:rsidRDefault="00221661" w:rsidP="007F3C58">
      <w:pPr>
        <w:jc w:val="both"/>
      </w:pPr>
      <w:r>
        <w:t>1 Техническая инвентаризация изменения характеристик объектов капитального строительства*</w:t>
      </w:r>
    </w:p>
    <w:p w:rsidR="00221661" w:rsidRDefault="00221661" w:rsidP="00221661">
      <w:r>
        <w:t>2 Внеочередная техническая инвентаризация помещения</w:t>
      </w:r>
    </w:p>
    <w:p w:rsidR="003C1ED7" w:rsidRDefault="00221661" w:rsidP="00221661">
      <w:r>
        <w:t>3 Вспомогательная техническая инвентаризация помещения</w:t>
      </w:r>
      <w:r>
        <w:tab/>
      </w:r>
    </w:p>
    <w:p w:rsidR="00301801" w:rsidRPr="00301801" w:rsidRDefault="00301801" w:rsidP="0030180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1801">
        <w:rPr>
          <w:rFonts w:ascii="Times New Roman" w:hAnsi="Times New Roman" w:cs="Times New Roman"/>
          <w:b/>
          <w:sz w:val="24"/>
          <w:szCs w:val="24"/>
        </w:rPr>
        <w:t>Какой документ выдается в результате осуществления государственного технического учета многоквартирного дома, введенного в эксплуатацию после 1 марта 2008 г.?</w:t>
      </w:r>
    </w:p>
    <w:p w:rsidR="00301801" w:rsidRDefault="00301801" w:rsidP="00301801">
      <w:r>
        <w:t>1 Кадастровый паспорт расположенных в многоквартирном жилом доме помещений*</w:t>
      </w:r>
    </w:p>
    <w:p w:rsidR="00301801" w:rsidRDefault="00301801" w:rsidP="00301801">
      <w:r>
        <w:t>2 Технический паспорт расположенных в многоквартирном жилом доме помещений</w:t>
      </w:r>
    </w:p>
    <w:p w:rsidR="00301801" w:rsidRDefault="00301801" w:rsidP="00301801">
      <w:r>
        <w:t>3 Экспликация расположенных в многоквартирном жилом доме помещений</w:t>
      </w:r>
      <w:r>
        <w:tab/>
      </w:r>
    </w:p>
    <w:p w:rsidR="00301801" w:rsidRPr="00C7413E" w:rsidRDefault="00301801" w:rsidP="00C7413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13E">
        <w:rPr>
          <w:rFonts w:ascii="Times New Roman" w:hAnsi="Times New Roman" w:cs="Times New Roman"/>
          <w:b/>
          <w:sz w:val="24"/>
          <w:szCs w:val="24"/>
        </w:rPr>
        <w:t>Какой вид технической инвентаризации проводится в целях выявления произошедших после первичной технической инвентаризации изменений и отражения этих изменений в технических и кадастровых паспортах и иных учетно-технических документах?</w:t>
      </w:r>
    </w:p>
    <w:p w:rsidR="00301801" w:rsidRDefault="00301801" w:rsidP="00301801">
      <w:r>
        <w:t>1 Техническая инвентаризация изменения характеристик объектов капитального строительства*</w:t>
      </w:r>
    </w:p>
    <w:p w:rsidR="00301801" w:rsidRDefault="00301801" w:rsidP="00301801">
      <w:r>
        <w:t>2 Заявительная техническая инвентаризация объектов учета</w:t>
      </w:r>
    </w:p>
    <w:p w:rsidR="00301801" w:rsidRDefault="00301801" w:rsidP="00301801">
      <w:r>
        <w:t>3 Внеочередная техническая инвентаризация объектов учета</w:t>
      </w:r>
      <w:r>
        <w:tab/>
      </w:r>
    </w:p>
    <w:p w:rsidR="00D12631" w:rsidRPr="00D12631" w:rsidRDefault="00D12631" w:rsidP="00D1263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631">
        <w:rPr>
          <w:rFonts w:ascii="Times New Roman" w:hAnsi="Times New Roman" w:cs="Times New Roman"/>
          <w:b/>
          <w:sz w:val="24"/>
          <w:szCs w:val="24"/>
        </w:rPr>
        <w:t>Как подразделяется государственный технический учет объектов капитального строительства?</w:t>
      </w:r>
    </w:p>
    <w:p w:rsidR="00D12631" w:rsidRDefault="00D12631" w:rsidP="00D12631">
      <w:r>
        <w:t>1 Плановый государственный технический учет и внеплановый государственный технический учет объектов капитального строительства</w:t>
      </w:r>
    </w:p>
    <w:p w:rsidR="00D12631" w:rsidRDefault="00D12631" w:rsidP="00D12631">
      <w:r>
        <w:t>2 Первичный государственный технический учет и государственный технический учет в связи с изменением характеристик объектов капитального строительства *</w:t>
      </w:r>
    </w:p>
    <w:p w:rsidR="00D12631" w:rsidRDefault="00D12631" w:rsidP="00D12631">
      <w:r>
        <w:t>3 Первоначальный государственный технический учет и вторичный государственный технический учет объектов капитального строительства</w:t>
      </w:r>
    </w:p>
    <w:p w:rsidR="00D12631" w:rsidRPr="00653AB9" w:rsidRDefault="00D12631" w:rsidP="00653AB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AB9">
        <w:rPr>
          <w:rFonts w:ascii="Times New Roman" w:hAnsi="Times New Roman" w:cs="Times New Roman"/>
          <w:b/>
          <w:sz w:val="24"/>
          <w:szCs w:val="24"/>
        </w:rPr>
        <w:t>Какой орган устанавливает форму технического паспорта на объекты учета по результатам первичной технической инвентаризации?</w:t>
      </w:r>
    </w:p>
    <w:p w:rsidR="00D12631" w:rsidRDefault="00D12631" w:rsidP="00D12631">
      <w:r>
        <w:t>1 Министерство юстиции РФ</w:t>
      </w:r>
    </w:p>
    <w:p w:rsidR="00D12631" w:rsidRDefault="00D12631" w:rsidP="00D12631">
      <w:r>
        <w:t>2 Министерство регионального развития Российской Федерации</w:t>
      </w:r>
    </w:p>
    <w:p w:rsidR="00D12631" w:rsidRDefault="00D12631" w:rsidP="00D12631">
      <w:r>
        <w:t>3 Министерство экономического развития Российской Федерации*</w:t>
      </w:r>
      <w:r>
        <w:tab/>
      </w:r>
    </w:p>
    <w:p w:rsidR="00EA4684" w:rsidRDefault="00EA4684" w:rsidP="00EA4684"/>
    <w:p w:rsidR="00EA4684" w:rsidRPr="00EA4684" w:rsidRDefault="00EA4684" w:rsidP="00EA468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684">
        <w:rPr>
          <w:rFonts w:ascii="Times New Roman" w:hAnsi="Times New Roman" w:cs="Times New Roman"/>
          <w:b/>
          <w:sz w:val="24"/>
          <w:szCs w:val="24"/>
        </w:rPr>
        <w:lastRenderedPageBreak/>
        <w:t>Является ли информационное обеспечение функционирования системы государственного кадастра недвижимости одной из основных задач государственного технического учета и технической инвентаризации объектов капитального строительства?</w:t>
      </w:r>
    </w:p>
    <w:p w:rsidR="00EA4684" w:rsidRDefault="00EA4684" w:rsidP="00EA4684">
      <w:r>
        <w:t>1</w:t>
      </w:r>
      <w:proofErr w:type="gramStart"/>
      <w:r>
        <w:t xml:space="preserve"> Д</w:t>
      </w:r>
      <w:proofErr w:type="gramEnd"/>
      <w:r>
        <w:t>а*</w:t>
      </w:r>
    </w:p>
    <w:p w:rsidR="00EA4684" w:rsidRDefault="00EA4684" w:rsidP="00EA4684">
      <w:r>
        <w:t>2</w:t>
      </w:r>
      <w:proofErr w:type="gramStart"/>
      <w:r>
        <w:t xml:space="preserve"> Н</w:t>
      </w:r>
      <w:proofErr w:type="gramEnd"/>
      <w:r>
        <w:t>ет</w:t>
      </w:r>
      <w:r>
        <w:tab/>
      </w:r>
    </w:p>
    <w:p w:rsidR="00BA59A0" w:rsidRPr="00BA59A0" w:rsidRDefault="00BA59A0" w:rsidP="00BA59A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9A0">
        <w:rPr>
          <w:rFonts w:ascii="Times New Roman" w:hAnsi="Times New Roman" w:cs="Times New Roman"/>
          <w:b/>
          <w:sz w:val="24"/>
          <w:szCs w:val="24"/>
        </w:rPr>
        <w:t>Как определяется общая площадь жилого помещения?</w:t>
      </w:r>
    </w:p>
    <w:p w:rsidR="00BA59A0" w:rsidRDefault="00BA59A0" w:rsidP="00BA59A0">
      <w:pPr>
        <w:jc w:val="both"/>
      </w:pPr>
      <w:r>
        <w:t>1 Сумма площади всех частей такого помещения, включая площадь помещений вспомогательного использования, за исключением балконов, лоджий, веранд и террас*</w:t>
      </w:r>
    </w:p>
    <w:p w:rsidR="00BA59A0" w:rsidRDefault="00BA59A0" w:rsidP="00BA59A0">
      <w:pPr>
        <w:jc w:val="both"/>
      </w:pPr>
      <w:r>
        <w:t>2 Сумма площадей помещений, встроенных шкафов, а также площадей лоджий, балконов, веранд, террас и холодных кладовых, подсчитываемых со следующими понижающими коэффициентами: для лоджий - 0,5, для балконов и террас - 0,3, для веранд и холодных кладовых - 1,0</w:t>
      </w:r>
    </w:p>
    <w:p w:rsidR="00BA59A0" w:rsidRDefault="00BA59A0" w:rsidP="00BA59A0">
      <w:pPr>
        <w:jc w:val="both"/>
      </w:pPr>
      <w:r>
        <w:t>3 Сумма площади всех частей такого помещения, включая площадь помещений вспомогательного использования, в том числе балконов, лоджий, веранд и террас</w:t>
      </w:r>
      <w:r>
        <w:tab/>
        <w:t xml:space="preserve"> </w:t>
      </w:r>
    </w:p>
    <w:p w:rsidR="00BA59A0" w:rsidRPr="00BA59A0" w:rsidRDefault="00BA59A0" w:rsidP="00BA59A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9A0">
        <w:rPr>
          <w:rFonts w:ascii="Times New Roman" w:hAnsi="Times New Roman" w:cs="Times New Roman"/>
          <w:b/>
          <w:sz w:val="24"/>
          <w:szCs w:val="24"/>
        </w:rPr>
        <w:t>Чьей собственностью являются архивные фонды, образованные из технических паспортов, оценочной и учетно-технической документации в отношении объектов капитального строительства?</w:t>
      </w:r>
    </w:p>
    <w:p w:rsidR="00BA59A0" w:rsidRDefault="00BA59A0" w:rsidP="00BA59A0">
      <w:r>
        <w:t>1 Федеральной собственностью*</w:t>
      </w:r>
    </w:p>
    <w:p w:rsidR="00BA59A0" w:rsidRDefault="00BA59A0" w:rsidP="00BA59A0">
      <w:r>
        <w:t>2 Собственностью БТИ</w:t>
      </w:r>
    </w:p>
    <w:p w:rsidR="00BA59A0" w:rsidRDefault="00BA59A0" w:rsidP="00BA59A0">
      <w:r>
        <w:t>3 Собственностью субъекта Российской Федерации</w:t>
      </w:r>
      <w:r>
        <w:tab/>
      </w:r>
    </w:p>
    <w:p w:rsidR="00F341A9" w:rsidRPr="00F341A9" w:rsidRDefault="00F341A9" w:rsidP="00F341A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41A9">
        <w:rPr>
          <w:rFonts w:ascii="Times New Roman" w:hAnsi="Times New Roman" w:cs="Times New Roman"/>
          <w:b/>
          <w:sz w:val="24"/>
          <w:szCs w:val="24"/>
        </w:rPr>
        <w:t xml:space="preserve">Какую отметку должны содержать документы, утратившие значение в связи с заменой их </w:t>
      </w:r>
      <w:proofErr w:type="gramStart"/>
      <w:r w:rsidRPr="00F341A9">
        <w:rPr>
          <w:rFonts w:ascii="Times New Roman" w:hAnsi="Times New Roman" w:cs="Times New Roman"/>
          <w:b/>
          <w:sz w:val="24"/>
          <w:szCs w:val="24"/>
        </w:rPr>
        <w:t>новыми</w:t>
      </w:r>
      <w:proofErr w:type="gramEnd"/>
      <w:r w:rsidRPr="00F341A9">
        <w:rPr>
          <w:rFonts w:ascii="Times New Roman" w:hAnsi="Times New Roman" w:cs="Times New Roman"/>
          <w:b/>
          <w:sz w:val="24"/>
          <w:szCs w:val="24"/>
        </w:rPr>
        <w:t xml:space="preserve"> при проведении учета жилищного фонда в Российской Федерации?</w:t>
      </w:r>
    </w:p>
    <w:p w:rsidR="00F341A9" w:rsidRDefault="00F341A9" w:rsidP="00F341A9">
      <w:r>
        <w:t>1 "Хранить вечно. Дата. Подпись</w:t>
      </w:r>
      <w:proofErr w:type="gramStart"/>
      <w:r>
        <w:t>."</w:t>
      </w:r>
      <w:proofErr w:type="gramEnd"/>
    </w:p>
    <w:p w:rsidR="00F341A9" w:rsidRDefault="00F341A9" w:rsidP="00F341A9">
      <w:r>
        <w:t>2 "Подлежит уничтожению. Дата. Подпись</w:t>
      </w:r>
      <w:proofErr w:type="gramStart"/>
      <w:r>
        <w:t>."</w:t>
      </w:r>
      <w:proofErr w:type="gramEnd"/>
    </w:p>
    <w:p w:rsidR="00F341A9" w:rsidRDefault="00F341A9" w:rsidP="00F341A9">
      <w:r>
        <w:t>3 "Погашено. Дата. Подпись</w:t>
      </w:r>
      <w:proofErr w:type="gramStart"/>
      <w:r>
        <w:t>."</w:t>
      </w:r>
      <w:r w:rsidR="00C64C5A">
        <w:t xml:space="preserve"> </w:t>
      </w:r>
      <w:r>
        <w:t>*</w:t>
      </w:r>
      <w:r>
        <w:tab/>
      </w:r>
      <w:proofErr w:type="gramEnd"/>
    </w:p>
    <w:p w:rsidR="000725AD" w:rsidRPr="000725AD" w:rsidRDefault="000725AD" w:rsidP="000725A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5AD">
        <w:rPr>
          <w:rFonts w:ascii="Times New Roman" w:hAnsi="Times New Roman" w:cs="Times New Roman"/>
          <w:b/>
          <w:sz w:val="24"/>
          <w:szCs w:val="24"/>
        </w:rPr>
        <w:t>Какой документ составляется в случае отсутствия разрешения на ввод объекта недвижимости в эксплуатацию, проектной документации объекта недвижимости или технического паспорта на объект недвижимости</w:t>
      </w:r>
    </w:p>
    <w:p w:rsidR="000725AD" w:rsidRDefault="000725AD" w:rsidP="000725AD">
      <w:pPr>
        <w:jc w:val="both"/>
      </w:pPr>
      <w:r>
        <w:t>1 декларация об объекте недвижимости*</w:t>
      </w:r>
    </w:p>
    <w:p w:rsidR="000725AD" w:rsidRDefault="000725AD" w:rsidP="000725AD">
      <w:pPr>
        <w:jc w:val="both"/>
      </w:pPr>
      <w:r>
        <w:t>2 акт обследования</w:t>
      </w:r>
    </w:p>
    <w:p w:rsidR="000725AD" w:rsidRDefault="000725AD" w:rsidP="000725AD">
      <w:pPr>
        <w:jc w:val="both"/>
      </w:pPr>
      <w:r>
        <w:t>3 кадастровый паспорт</w:t>
      </w:r>
    </w:p>
    <w:p w:rsidR="000725AD" w:rsidRDefault="000725AD" w:rsidP="000725AD">
      <w:pPr>
        <w:jc w:val="both"/>
      </w:pPr>
    </w:p>
    <w:p w:rsidR="00E751A1" w:rsidRDefault="00E751A1" w:rsidP="00E751A1"/>
    <w:p w:rsidR="00E751A1" w:rsidRPr="00E751A1" w:rsidRDefault="00E751A1" w:rsidP="00E751A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1A1">
        <w:rPr>
          <w:rFonts w:ascii="Times New Roman" w:hAnsi="Times New Roman" w:cs="Times New Roman"/>
          <w:b/>
          <w:sz w:val="24"/>
          <w:szCs w:val="24"/>
        </w:rPr>
        <w:t>Что является итоговым документом технической инвентаризации городского искусственного сооружения?</w:t>
      </w:r>
    </w:p>
    <w:p w:rsidR="00E751A1" w:rsidRDefault="00E751A1" w:rsidP="00E751A1">
      <w:r>
        <w:t>1 Технический паспорт*</w:t>
      </w:r>
    </w:p>
    <w:p w:rsidR="00E751A1" w:rsidRDefault="00E751A1" w:rsidP="00E751A1">
      <w:r>
        <w:t>2 Чертеж объекта</w:t>
      </w:r>
    </w:p>
    <w:p w:rsidR="00E751A1" w:rsidRDefault="00E751A1" w:rsidP="00E751A1">
      <w:r>
        <w:t>3 Карта (план) границ</w:t>
      </w:r>
      <w:r>
        <w:tab/>
      </w:r>
    </w:p>
    <w:p w:rsidR="00954509" w:rsidRPr="00954509" w:rsidRDefault="00954509" w:rsidP="0095450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509">
        <w:rPr>
          <w:rFonts w:ascii="Times New Roman" w:hAnsi="Times New Roman" w:cs="Times New Roman"/>
          <w:b/>
          <w:sz w:val="24"/>
          <w:szCs w:val="24"/>
        </w:rPr>
        <w:t>Как подразделяется техническая инвентаризация объектов учета?</w:t>
      </w:r>
    </w:p>
    <w:p w:rsidR="00954509" w:rsidRDefault="00954509" w:rsidP="00954509">
      <w:pPr>
        <w:jc w:val="both"/>
      </w:pPr>
      <w:r>
        <w:t>1 Основная техническая инвентаризация и вторичная техническая инвентаризация</w:t>
      </w:r>
    </w:p>
    <w:p w:rsidR="00954509" w:rsidRDefault="00954509" w:rsidP="00954509">
      <w:pPr>
        <w:jc w:val="both"/>
      </w:pPr>
      <w:r>
        <w:t>2 Очередная техническая инвентаризация и внеочередная техническая инвентаризация</w:t>
      </w:r>
    </w:p>
    <w:p w:rsidR="00C40CA1" w:rsidRDefault="00954509" w:rsidP="00954509">
      <w:pPr>
        <w:jc w:val="both"/>
      </w:pPr>
      <w:r>
        <w:t>3 Первичная техническая инвентаризация и техническая инвентаризация изменений характеристик объектов капитального строительства*</w:t>
      </w:r>
    </w:p>
    <w:p w:rsidR="00A513FF" w:rsidRPr="00A513FF" w:rsidRDefault="00A513FF" w:rsidP="00A513F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3FF">
        <w:rPr>
          <w:rFonts w:ascii="Times New Roman" w:hAnsi="Times New Roman" w:cs="Times New Roman"/>
          <w:b/>
          <w:sz w:val="24"/>
          <w:szCs w:val="24"/>
        </w:rPr>
        <w:t xml:space="preserve">При проведении технической </w:t>
      </w:r>
      <w:proofErr w:type="gramStart"/>
      <w:r w:rsidRPr="00A513FF">
        <w:rPr>
          <w:rFonts w:ascii="Times New Roman" w:hAnsi="Times New Roman" w:cs="Times New Roman"/>
          <w:b/>
          <w:sz w:val="24"/>
          <w:szCs w:val="24"/>
        </w:rPr>
        <w:t>инвентаризации</w:t>
      </w:r>
      <w:proofErr w:type="gramEnd"/>
      <w:r w:rsidRPr="00A513FF">
        <w:rPr>
          <w:rFonts w:ascii="Times New Roman" w:hAnsi="Times New Roman" w:cs="Times New Roman"/>
          <w:b/>
          <w:sz w:val="24"/>
          <w:szCs w:val="24"/>
        </w:rPr>
        <w:t xml:space="preserve"> какими буквами литеруются основные строения?</w:t>
      </w:r>
    </w:p>
    <w:p w:rsidR="00A513FF" w:rsidRDefault="00A513FF" w:rsidP="00A513FF">
      <w:pPr>
        <w:jc w:val="both"/>
      </w:pPr>
      <w:r>
        <w:t>1 Заглавными буквами русского алфавита</w:t>
      </w:r>
      <w:proofErr w:type="gramStart"/>
      <w:r>
        <w:t xml:space="preserve"> А</w:t>
      </w:r>
      <w:proofErr w:type="gramEnd"/>
      <w:r>
        <w:t>, Б, В и т.д.</w:t>
      </w:r>
    </w:p>
    <w:p w:rsidR="00A513FF" w:rsidRDefault="00A513FF" w:rsidP="00A513FF">
      <w:pPr>
        <w:jc w:val="both"/>
      </w:pPr>
      <w:r>
        <w:t>2 Заглавными буквами русского алфавита, с добавлением цифрового значения их номера по порядку описи: А</w:t>
      </w:r>
      <w:proofErr w:type="gramStart"/>
      <w:r>
        <w:t>1</w:t>
      </w:r>
      <w:proofErr w:type="gramEnd"/>
      <w:r>
        <w:t>, А2 или Б4, Б5 и т.д.</w:t>
      </w:r>
    </w:p>
    <w:p w:rsidR="00954509" w:rsidRDefault="00A513FF" w:rsidP="00A513FF">
      <w:pPr>
        <w:jc w:val="both"/>
      </w:pPr>
      <w:r>
        <w:t>3 Заглавными буквами русского алфавита</w:t>
      </w:r>
      <w:proofErr w:type="gramStart"/>
      <w:r>
        <w:t xml:space="preserve"> А</w:t>
      </w:r>
      <w:proofErr w:type="gramEnd"/>
      <w:r>
        <w:t>, Б, В и т.д. (кроме использования литера Г)*</w:t>
      </w:r>
      <w:r>
        <w:tab/>
      </w:r>
      <w:r w:rsidR="00954509">
        <w:tab/>
      </w:r>
    </w:p>
    <w:p w:rsidR="00524717" w:rsidRPr="00524717" w:rsidRDefault="00524717" w:rsidP="0052471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717">
        <w:rPr>
          <w:rFonts w:ascii="Times New Roman" w:hAnsi="Times New Roman" w:cs="Times New Roman"/>
          <w:b/>
          <w:sz w:val="24"/>
          <w:szCs w:val="24"/>
        </w:rPr>
        <w:t>Какой документ составляется с нанесением всех имеющихся зданий, сооружений и границ видов угодий (двор, сад, огород, зеленые насаждения и т.п.) при измерениях в натуре земельного участка?</w:t>
      </w:r>
    </w:p>
    <w:p w:rsidR="00524717" w:rsidRDefault="00524717" w:rsidP="00524717">
      <w:pPr>
        <w:jc w:val="both"/>
      </w:pPr>
      <w:r>
        <w:t>1 Абрис*</w:t>
      </w:r>
    </w:p>
    <w:p w:rsidR="00524717" w:rsidRDefault="00524717" w:rsidP="00524717">
      <w:pPr>
        <w:jc w:val="both"/>
      </w:pPr>
      <w:r>
        <w:t>2 Чертеж</w:t>
      </w:r>
    </w:p>
    <w:p w:rsidR="00524717" w:rsidRDefault="00524717" w:rsidP="00524717">
      <w:pPr>
        <w:jc w:val="both"/>
      </w:pPr>
      <w:r>
        <w:t>3 Схема</w:t>
      </w:r>
      <w:r>
        <w:tab/>
      </w:r>
    </w:p>
    <w:p w:rsidR="002E626A" w:rsidRPr="002E626A" w:rsidRDefault="002E626A" w:rsidP="002E626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26A">
        <w:rPr>
          <w:rFonts w:ascii="Times New Roman" w:hAnsi="Times New Roman" w:cs="Times New Roman"/>
          <w:b/>
          <w:sz w:val="24"/>
          <w:szCs w:val="24"/>
        </w:rPr>
        <w:t>Какие объекты не измеряются и не заносятся в абрис при технической инвентаризации объектов жилищного фонда?</w:t>
      </w:r>
    </w:p>
    <w:p w:rsidR="002E626A" w:rsidRDefault="002E626A" w:rsidP="002E626A">
      <w:pPr>
        <w:jc w:val="both"/>
      </w:pPr>
      <w:r>
        <w:t>1 Строения временного характера*</w:t>
      </w:r>
    </w:p>
    <w:p w:rsidR="002E626A" w:rsidRDefault="002E626A" w:rsidP="002E626A">
      <w:pPr>
        <w:jc w:val="both"/>
      </w:pPr>
      <w:r>
        <w:t>2 Строения служебного назначения: сараи, конюшни, навесы, ледники, погреба и др.</w:t>
      </w:r>
    </w:p>
    <w:p w:rsidR="002E626A" w:rsidRDefault="002E626A" w:rsidP="002E626A">
      <w:pPr>
        <w:jc w:val="both"/>
      </w:pPr>
      <w:r>
        <w:t>3 Основные здания и пристройки к ним</w:t>
      </w:r>
      <w:r>
        <w:tab/>
      </w:r>
    </w:p>
    <w:p w:rsidR="0030502E" w:rsidRPr="0030502E" w:rsidRDefault="0030502E" w:rsidP="0030502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02E">
        <w:rPr>
          <w:rFonts w:ascii="Times New Roman" w:hAnsi="Times New Roman" w:cs="Times New Roman"/>
          <w:b/>
          <w:sz w:val="24"/>
          <w:szCs w:val="24"/>
        </w:rPr>
        <w:t>Какой номер присваивается организацией, осуществляющей техническую инвентаризацию, энергетическому производственно-технологическому комплексу, и является учетным номером по инвентарной книге БТИ?</w:t>
      </w:r>
    </w:p>
    <w:p w:rsidR="0030502E" w:rsidRDefault="0030502E" w:rsidP="0030502E">
      <w:r>
        <w:t>1 Инвентарный номер*</w:t>
      </w:r>
    </w:p>
    <w:p w:rsidR="0030502E" w:rsidRDefault="0030502E" w:rsidP="0030502E">
      <w:r>
        <w:lastRenderedPageBreak/>
        <w:t>2 Кадастровый номер</w:t>
      </w:r>
    </w:p>
    <w:p w:rsidR="0030502E" w:rsidRDefault="0030502E" w:rsidP="0030502E">
      <w:r>
        <w:t>3 Условный номер</w:t>
      </w:r>
    </w:p>
    <w:p w:rsidR="00794917" w:rsidRPr="00B50476" w:rsidRDefault="00794917" w:rsidP="00B5047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476">
        <w:rPr>
          <w:rFonts w:ascii="Times New Roman" w:hAnsi="Times New Roman" w:cs="Times New Roman"/>
          <w:b/>
          <w:sz w:val="24"/>
          <w:szCs w:val="24"/>
        </w:rPr>
        <w:t>В каком масштабе составляется абрис внутренних помещений здания при технической инвентаризации жилого фонда?</w:t>
      </w:r>
    </w:p>
    <w:p w:rsidR="00794917" w:rsidRDefault="00794917" w:rsidP="00794917">
      <w:pPr>
        <w:jc w:val="both"/>
      </w:pPr>
      <w:r>
        <w:t>1</w:t>
      </w:r>
      <w:r w:rsidR="00B50476">
        <w:t>.</w:t>
      </w:r>
      <w:r>
        <w:t xml:space="preserve"> 1:10000</w:t>
      </w:r>
    </w:p>
    <w:p w:rsidR="00794917" w:rsidRDefault="00794917" w:rsidP="00794917">
      <w:pPr>
        <w:jc w:val="both"/>
      </w:pPr>
      <w:r>
        <w:t>2</w:t>
      </w:r>
      <w:r w:rsidR="00B50476">
        <w:t xml:space="preserve">. </w:t>
      </w:r>
      <w:r>
        <w:t xml:space="preserve"> 1:100</w:t>
      </w:r>
    </w:p>
    <w:p w:rsidR="00794917" w:rsidRDefault="00794917" w:rsidP="00794917">
      <w:pPr>
        <w:jc w:val="both"/>
      </w:pPr>
      <w:r>
        <w:t>3</w:t>
      </w:r>
      <w:r w:rsidR="00B50476">
        <w:t>.</w:t>
      </w:r>
      <w:r>
        <w:t xml:space="preserve"> </w:t>
      </w:r>
      <w:proofErr w:type="spellStart"/>
      <w:r>
        <w:t>Безмасштабно</w:t>
      </w:r>
      <w:proofErr w:type="spellEnd"/>
      <w:r>
        <w:t>*</w:t>
      </w:r>
      <w:r>
        <w:tab/>
      </w:r>
    </w:p>
    <w:p w:rsidR="00F22E09" w:rsidRPr="00F22E09" w:rsidRDefault="00F22E09" w:rsidP="00F22E0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E09">
        <w:rPr>
          <w:rFonts w:ascii="Times New Roman" w:hAnsi="Times New Roman" w:cs="Times New Roman"/>
          <w:b/>
          <w:sz w:val="24"/>
          <w:szCs w:val="24"/>
        </w:rPr>
        <w:t>Как называется потеря своих первоначальных качеств материалами, из которых возведено здание?</w:t>
      </w:r>
    </w:p>
    <w:p w:rsidR="00F22E09" w:rsidRDefault="00F22E09" w:rsidP="00F22E09">
      <w:pPr>
        <w:jc w:val="both"/>
      </w:pPr>
      <w:r>
        <w:t>1 Моральный износ</w:t>
      </w:r>
    </w:p>
    <w:p w:rsidR="00F22E09" w:rsidRDefault="00F22E09" w:rsidP="00F22E09">
      <w:pPr>
        <w:jc w:val="both"/>
      </w:pPr>
      <w:r>
        <w:t>2 Физический износ*</w:t>
      </w:r>
    </w:p>
    <w:p w:rsidR="00F22E09" w:rsidRDefault="00F22E09" w:rsidP="00F22E09">
      <w:pPr>
        <w:jc w:val="both"/>
      </w:pPr>
      <w:r>
        <w:t>3 Экономический износ</w:t>
      </w:r>
      <w:r>
        <w:tab/>
      </w:r>
    </w:p>
    <w:p w:rsidR="00F22E09" w:rsidRPr="0017209E" w:rsidRDefault="00F22E09" w:rsidP="0017209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09E">
        <w:rPr>
          <w:rFonts w:ascii="Times New Roman" w:hAnsi="Times New Roman" w:cs="Times New Roman"/>
          <w:b/>
          <w:sz w:val="24"/>
          <w:szCs w:val="24"/>
        </w:rPr>
        <w:t>Что является единицей хранения сведений о домовладении, состоящем из одного или нескольких основных зданий, расположенных на отдельном земельном участке?</w:t>
      </w:r>
    </w:p>
    <w:p w:rsidR="00F22E09" w:rsidRDefault="00F22E09" w:rsidP="00F22E09">
      <w:pPr>
        <w:jc w:val="both"/>
      </w:pPr>
      <w:r>
        <w:t>1 Описание объекта</w:t>
      </w:r>
    </w:p>
    <w:p w:rsidR="00F22E09" w:rsidRDefault="00F22E09" w:rsidP="00F22E09">
      <w:pPr>
        <w:jc w:val="both"/>
      </w:pPr>
      <w:r>
        <w:t>2 Кадастровый план</w:t>
      </w:r>
    </w:p>
    <w:p w:rsidR="0021104E" w:rsidRDefault="00F22E09" w:rsidP="00F22E09">
      <w:pPr>
        <w:jc w:val="both"/>
      </w:pPr>
      <w:r>
        <w:t>3 Инвентарное дело*</w:t>
      </w:r>
      <w:r>
        <w:tab/>
      </w:r>
    </w:p>
    <w:p w:rsidR="003C3451" w:rsidRPr="003C3451" w:rsidRDefault="003C3451" w:rsidP="003C345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451">
        <w:rPr>
          <w:rFonts w:ascii="Times New Roman" w:hAnsi="Times New Roman" w:cs="Times New Roman"/>
          <w:b/>
          <w:sz w:val="24"/>
          <w:szCs w:val="24"/>
        </w:rPr>
        <w:t xml:space="preserve">Как называется буквенное обозначение зданий, строений и сооружений в </w:t>
      </w:r>
      <w:proofErr w:type="spellStart"/>
      <w:r w:rsidRPr="003C3451">
        <w:rPr>
          <w:rFonts w:ascii="Times New Roman" w:hAnsi="Times New Roman" w:cs="Times New Roman"/>
          <w:b/>
          <w:sz w:val="24"/>
          <w:szCs w:val="24"/>
        </w:rPr>
        <w:t>инвентаризационно</w:t>
      </w:r>
      <w:proofErr w:type="spellEnd"/>
      <w:r w:rsidRPr="003C3451">
        <w:rPr>
          <w:rFonts w:ascii="Times New Roman" w:hAnsi="Times New Roman" w:cs="Times New Roman"/>
          <w:b/>
          <w:sz w:val="24"/>
          <w:szCs w:val="24"/>
        </w:rPr>
        <w:t>-технической документации?</w:t>
      </w:r>
    </w:p>
    <w:p w:rsidR="003C3451" w:rsidRDefault="003C3451" w:rsidP="003C3451">
      <w:r>
        <w:t>1 Шифр</w:t>
      </w:r>
    </w:p>
    <w:p w:rsidR="003C3451" w:rsidRDefault="003C3451" w:rsidP="003C3451">
      <w:r>
        <w:t>2 Литера*</w:t>
      </w:r>
    </w:p>
    <w:p w:rsidR="003C3451" w:rsidRDefault="003C3451" w:rsidP="003C3451">
      <w:r>
        <w:t>3 Код</w:t>
      </w:r>
      <w:r>
        <w:tab/>
      </w:r>
    </w:p>
    <w:p w:rsidR="003C3451" w:rsidRDefault="003C3451" w:rsidP="003C3451"/>
    <w:p w:rsidR="003C3451" w:rsidRDefault="003C3451" w:rsidP="00F22E09">
      <w:pPr>
        <w:jc w:val="both"/>
      </w:pPr>
    </w:p>
    <w:p w:rsidR="00EA4684" w:rsidRDefault="00EA4684" w:rsidP="00D12631"/>
    <w:p w:rsidR="00D12631" w:rsidRDefault="00D12631" w:rsidP="00301801"/>
    <w:p w:rsidR="00D12631" w:rsidRDefault="00D12631" w:rsidP="00301801"/>
    <w:p w:rsidR="00301801" w:rsidRDefault="00301801" w:rsidP="00221661"/>
    <w:p w:rsidR="00417AB8" w:rsidRDefault="00417AB8">
      <w:bookmarkStart w:id="0" w:name="_GoBack"/>
      <w:bookmarkEnd w:id="0"/>
    </w:p>
    <w:sectPr w:rsidR="00417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21A36"/>
    <w:multiLevelType w:val="hybridMultilevel"/>
    <w:tmpl w:val="DED4EC7E"/>
    <w:lvl w:ilvl="0" w:tplc="CEA662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9C00B4"/>
    <w:multiLevelType w:val="hybridMultilevel"/>
    <w:tmpl w:val="337C7E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5E9"/>
    <w:rsid w:val="0006183A"/>
    <w:rsid w:val="000725AD"/>
    <w:rsid w:val="000A526E"/>
    <w:rsid w:val="00114C80"/>
    <w:rsid w:val="001365E9"/>
    <w:rsid w:val="0017209E"/>
    <w:rsid w:val="0021104E"/>
    <w:rsid w:val="00221382"/>
    <w:rsid w:val="00221661"/>
    <w:rsid w:val="00225434"/>
    <w:rsid w:val="00255FB3"/>
    <w:rsid w:val="00294AC2"/>
    <w:rsid w:val="002E626A"/>
    <w:rsid w:val="00301801"/>
    <w:rsid w:val="0030502E"/>
    <w:rsid w:val="003363F4"/>
    <w:rsid w:val="003C1ED7"/>
    <w:rsid w:val="003C3451"/>
    <w:rsid w:val="00417AB8"/>
    <w:rsid w:val="00431DF6"/>
    <w:rsid w:val="00451632"/>
    <w:rsid w:val="00524717"/>
    <w:rsid w:val="00613B58"/>
    <w:rsid w:val="00625A12"/>
    <w:rsid w:val="00653AB9"/>
    <w:rsid w:val="006A23DD"/>
    <w:rsid w:val="00780DE4"/>
    <w:rsid w:val="00794917"/>
    <w:rsid w:val="007E4F0C"/>
    <w:rsid w:val="007F3C58"/>
    <w:rsid w:val="00867519"/>
    <w:rsid w:val="00954509"/>
    <w:rsid w:val="00963989"/>
    <w:rsid w:val="00A42C9F"/>
    <w:rsid w:val="00A513FF"/>
    <w:rsid w:val="00A8428F"/>
    <w:rsid w:val="00AA2847"/>
    <w:rsid w:val="00B3667F"/>
    <w:rsid w:val="00B50476"/>
    <w:rsid w:val="00BA59A0"/>
    <w:rsid w:val="00C40CA1"/>
    <w:rsid w:val="00C64C5A"/>
    <w:rsid w:val="00C7413E"/>
    <w:rsid w:val="00CC79DD"/>
    <w:rsid w:val="00CF0C0B"/>
    <w:rsid w:val="00D12631"/>
    <w:rsid w:val="00D90148"/>
    <w:rsid w:val="00E751A1"/>
    <w:rsid w:val="00EA4684"/>
    <w:rsid w:val="00F22E09"/>
    <w:rsid w:val="00F341A9"/>
    <w:rsid w:val="00F635E6"/>
    <w:rsid w:val="00FA5695"/>
    <w:rsid w:val="00FB45AD"/>
    <w:rsid w:val="00FC171A"/>
    <w:rsid w:val="00FD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5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2311</Words>
  <Characters>13175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2013-05-25T13:37:00Z</dcterms:created>
  <dcterms:modified xsi:type="dcterms:W3CDTF">2013-05-25T14:16:00Z</dcterms:modified>
</cp:coreProperties>
</file>